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B3" w:rsidRPr="005404EE" w:rsidRDefault="00572285">
      <w:pPr>
        <w:rPr>
          <w:b/>
          <w:sz w:val="24"/>
        </w:rPr>
      </w:pPr>
      <w:r>
        <w:rPr>
          <w:b/>
          <w:noProof/>
          <w:sz w:val="24"/>
          <w:lang w:eastAsia="sv-SE"/>
        </w:rPr>
        <w:drawing>
          <wp:inline distT="0" distB="0" distL="0" distR="0">
            <wp:extent cx="839008" cy="838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 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05" cy="84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33AE4" w:rsidRPr="005404EE">
        <w:rPr>
          <w:b/>
          <w:sz w:val="24"/>
        </w:rPr>
        <w:t>Öppna fler filialer och servicepunkter</w:t>
      </w:r>
      <w:r w:rsidR="004F55F4" w:rsidRPr="005404EE">
        <w:rPr>
          <w:b/>
          <w:sz w:val="24"/>
        </w:rPr>
        <w:t xml:space="preserve"> i </w:t>
      </w:r>
      <w:r w:rsidR="0026098F">
        <w:rPr>
          <w:b/>
          <w:sz w:val="24"/>
        </w:rPr>
        <w:t xml:space="preserve">hela </w:t>
      </w:r>
      <w:r w:rsidR="004F55F4" w:rsidRPr="005404EE">
        <w:rPr>
          <w:b/>
          <w:sz w:val="24"/>
        </w:rPr>
        <w:t>Norrbotten</w:t>
      </w:r>
      <w:r w:rsidR="00B33AE4" w:rsidRPr="005404EE">
        <w:rPr>
          <w:b/>
          <w:sz w:val="24"/>
        </w:rPr>
        <w:t>!</w:t>
      </w:r>
    </w:p>
    <w:p w:rsidR="00B33AE4" w:rsidRDefault="00B33AE4">
      <w:r>
        <w:t>Regionsty</w:t>
      </w:r>
      <w:r w:rsidR="004F55F4">
        <w:t>relsen beslutade i eni</w:t>
      </w:r>
      <w:r>
        <w:t xml:space="preserve">ghet i oktober 2019 att i Vårdvalet införa möjligheter för Hälsocentralerna </w:t>
      </w:r>
      <w:r w:rsidR="00FD1784">
        <w:t xml:space="preserve">(HC) </w:t>
      </w:r>
      <w:r>
        <w:t>att inrätta filialer och servicepunkter</w:t>
      </w:r>
      <w:r w:rsidR="004F55F4">
        <w:t xml:space="preserve"> i den kommun som man är verksam i</w:t>
      </w:r>
      <w:r>
        <w:t>.</w:t>
      </w:r>
      <w:r w:rsidR="004F55F4">
        <w:t xml:space="preserve"> Ersättningen bestämdes också till </w:t>
      </w:r>
      <w:proofErr w:type="gramStart"/>
      <w:r w:rsidR="004F55F4">
        <w:t>800.000</w:t>
      </w:r>
      <w:proofErr w:type="gramEnd"/>
      <w:r w:rsidR="004F55F4">
        <w:t>:- för en filial och 200.000:- för en servicepunkt.</w:t>
      </w:r>
    </w:p>
    <w:p w:rsidR="004F55F4" w:rsidRDefault="004F55F4">
      <w:r>
        <w:t xml:space="preserve">Hälsocentralerna har därefter tittat igenom vilka behov deras listade patienter har, </w:t>
      </w:r>
      <w:r w:rsidR="00FD1784">
        <w:t xml:space="preserve">var de bor, </w:t>
      </w:r>
      <w:r>
        <w:t xml:space="preserve">vilka resurser man har och hur pengarna man söker kan räcka till för att inrätta en filial eller en servicepunkt (som kan vara mobil dessutom). </w:t>
      </w:r>
      <w:r w:rsidR="005404EE">
        <w:t>30 ansökningar har inkommit!</w:t>
      </w:r>
    </w:p>
    <w:p w:rsidR="004F55F4" w:rsidRDefault="004F55F4">
      <w:r>
        <w:t xml:space="preserve">I en tillitsbaserad verksamhet måste man ha en tilltro till att det man </w:t>
      </w:r>
      <w:r w:rsidR="00FD1784">
        <w:t>an</w:t>
      </w:r>
      <w:r>
        <w:t xml:space="preserve">söker </w:t>
      </w:r>
      <w:r w:rsidR="00FD1784">
        <w:t>om</w:t>
      </w:r>
      <w:r>
        <w:t xml:space="preserve"> är genomförbart och att det är för både personalens och patienternas bästa!</w:t>
      </w:r>
    </w:p>
    <w:p w:rsidR="004F55F4" w:rsidRDefault="004F55F4">
      <w:r>
        <w:t xml:space="preserve">Den nuvarande regionledningen med </w:t>
      </w:r>
      <w:r w:rsidR="00FD1784">
        <w:t>”</w:t>
      </w:r>
      <w:r>
        <w:t>decentraliseringsförspråkarna</w:t>
      </w:r>
      <w:r w:rsidR="00FD1784">
        <w:t>”</w:t>
      </w:r>
      <w:r>
        <w:t xml:space="preserve"> sjukvårdspartiet i spetsen tillsammans med centerpartiet/moderate</w:t>
      </w:r>
      <w:r w:rsidR="005404EE">
        <w:t>rna väljer då att införa nya</w:t>
      </w:r>
      <w:r w:rsidR="00FD1784">
        <w:t>,</w:t>
      </w:r>
      <w:r w:rsidR="005404EE">
        <w:t xml:space="preserve"> int</w:t>
      </w:r>
      <w:r>
        <w:t>e tidigare kända</w:t>
      </w:r>
      <w:r w:rsidR="00FD1784">
        <w:t>,</w:t>
      </w:r>
      <w:r>
        <w:t xml:space="preserve"> kriterier för när man ska få inrätta filialer eller servicepunkter. De får inte ligga för nära Hälsocentralen och de får inte ha för få äldre än 65 inom visst avstånd. </w:t>
      </w:r>
      <w:r w:rsidR="00FD1784">
        <w:t>Deras majoritet</w:t>
      </w:r>
      <w:r w:rsidR="005404EE">
        <w:t xml:space="preserve"> i Regionstyrelsen beslutade då den 5 mars att bara 8 filialer och 11 servicepunkter skall finnas.</w:t>
      </w:r>
      <w:r w:rsidR="00FD1784">
        <w:t xml:space="preserve"> </w:t>
      </w:r>
    </w:p>
    <w:p w:rsidR="004F55F4" w:rsidRDefault="004F55F4">
      <w:r>
        <w:t xml:space="preserve">Tilliten till verksamhetens egna bedömningar </w:t>
      </w:r>
      <w:r w:rsidR="005404EE">
        <w:t xml:space="preserve">av patientbehov och </w:t>
      </w:r>
      <w:r w:rsidR="00FD1784">
        <w:t>användning av personal gäller inte längre då!</w:t>
      </w:r>
    </w:p>
    <w:p w:rsidR="00FD1784" w:rsidRDefault="005404EE">
      <w:r>
        <w:t>För V</w:t>
      </w:r>
      <w:r w:rsidR="004F55F4">
        <w:t>änsterpartiet s</w:t>
      </w:r>
      <w:r w:rsidR="00E47473">
        <w:t>om är för en tillitsbaserad ver</w:t>
      </w:r>
      <w:r w:rsidR="004F55F4">
        <w:t>ksamhet</w:t>
      </w:r>
      <w:r w:rsidR="00FD1784">
        <w:t xml:space="preserve"> vill</w:t>
      </w:r>
      <w:r w:rsidR="00E47473">
        <w:t xml:space="preserve"> att alla </w:t>
      </w:r>
      <w:r w:rsidR="00FD1784">
        <w:t xml:space="preserve">HC </w:t>
      </w:r>
      <w:r w:rsidR="00E47473">
        <w:t>som sökt ska få starta</w:t>
      </w:r>
      <w:r>
        <w:t xml:space="preserve"> filialer och servicepunkter</w:t>
      </w:r>
      <w:r w:rsidR="00E47473">
        <w:t>!</w:t>
      </w:r>
      <w:r>
        <w:t xml:space="preserve"> </w:t>
      </w:r>
    </w:p>
    <w:p w:rsidR="004F55F4" w:rsidRDefault="005404EE">
      <w:r>
        <w:t>Riv upp beslutet från 5 mars och låt 23 filialer respektive 7 servicepunkter få finnas runt om i hela länet!</w:t>
      </w:r>
    </w:p>
    <w:p w:rsidR="00E47473" w:rsidRDefault="00E47473">
      <w:r>
        <w:t>Glenn Berggård</w:t>
      </w:r>
    </w:p>
    <w:p w:rsidR="00E47473" w:rsidRDefault="00E47473">
      <w:r>
        <w:t>Oppos</w:t>
      </w:r>
      <w:r w:rsidR="005404EE">
        <w:t>i</w:t>
      </w:r>
      <w:r>
        <w:t>tionsråd (V)</w:t>
      </w:r>
    </w:p>
    <w:sectPr w:rsidR="00E4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E4"/>
    <w:rsid w:val="0026098F"/>
    <w:rsid w:val="004F55F4"/>
    <w:rsid w:val="005404EE"/>
    <w:rsid w:val="00572285"/>
    <w:rsid w:val="00B33AE4"/>
    <w:rsid w:val="00E47473"/>
    <w:rsid w:val="00F979B3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510B-A840-4EF0-99B6-2AC725F7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Berggård</dc:creator>
  <cp:keywords/>
  <dc:description/>
  <cp:lastModifiedBy>Glenn Berggård</cp:lastModifiedBy>
  <cp:revision>6</cp:revision>
  <dcterms:created xsi:type="dcterms:W3CDTF">2020-03-06T09:11:00Z</dcterms:created>
  <dcterms:modified xsi:type="dcterms:W3CDTF">2020-03-09T14:28:00Z</dcterms:modified>
</cp:coreProperties>
</file>